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C87" w:rsidRDefault="00A02B97" w:rsidP="00A02B97">
      <w:pPr>
        <w:ind w:left="2880" w:firstLine="1170"/>
        <w:jc w:val="both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 </w:t>
      </w:r>
      <w:r>
        <w:rPr>
          <w:b/>
          <w:noProof/>
          <w:sz w:val="32"/>
        </w:rPr>
        <w:drawing>
          <wp:inline distT="0" distB="0" distL="0" distR="0">
            <wp:extent cx="2413000" cy="2108200"/>
            <wp:effectExtent l="25400" t="0" r="0" b="0"/>
            <wp:docPr id="8" name="Picture 8" descr="HARD DRIVE:Users:al:Desktop:untitled folder:Shining Star 2019 folder:Shining Star folder:Shining Star Wht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ARD DRIVE:Users:al:Desktop:untitled folder:Shining Star 2019 folder:Shining Star folder:Shining Star Wht logo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B97" w:rsidRDefault="00A02B97">
      <w:pPr>
        <w:jc w:val="center"/>
        <w:rPr>
          <w:b/>
          <w:sz w:val="32"/>
        </w:rPr>
      </w:pPr>
      <w:r>
        <w:rPr>
          <w:b/>
          <w:sz w:val="32"/>
        </w:rPr>
        <w:t xml:space="preserve">        </w:t>
      </w:r>
    </w:p>
    <w:p w:rsidR="00785533" w:rsidRDefault="00A02B97">
      <w:pPr>
        <w:jc w:val="center"/>
        <w:rPr>
          <w:b/>
          <w:sz w:val="32"/>
        </w:rPr>
      </w:pPr>
      <w:r>
        <w:rPr>
          <w:b/>
          <w:sz w:val="32"/>
        </w:rPr>
        <w:t xml:space="preserve">    CONTRACT RIDER</w:t>
      </w:r>
    </w:p>
    <w:p w:rsidR="00785533" w:rsidRDefault="004F5FB6"/>
    <w:p w:rsidR="00785533" w:rsidRDefault="00A02B97">
      <w:pPr>
        <w:pStyle w:val="BodyTextIndent2"/>
      </w:pPr>
      <w:r>
        <w:t>The information listed below is pertinent to Shining Star’s set-up, performance and breakdown.  If any of the following cannot be provided, please contact Shining Star or Agent as soon as possible.</w:t>
      </w:r>
    </w:p>
    <w:p w:rsidR="00785533" w:rsidRDefault="004F5FB6"/>
    <w:p w:rsidR="00785533" w:rsidRDefault="00A02B97">
      <w:pPr>
        <w:pStyle w:val="Heading1"/>
        <w:ind w:firstLine="720"/>
        <w:rPr>
          <w:sz w:val="20"/>
        </w:rPr>
      </w:pPr>
      <w:r>
        <w:rPr>
          <w:sz w:val="20"/>
        </w:rPr>
        <w:t>THE STAGE</w:t>
      </w:r>
    </w:p>
    <w:p w:rsidR="00785533" w:rsidRDefault="00A02B97">
      <w:pPr>
        <w:rPr>
          <w:sz w:val="20"/>
        </w:rPr>
      </w:pPr>
      <w:r>
        <w:t xml:space="preserve"> </w:t>
      </w:r>
      <w:r>
        <w:rPr>
          <w:sz w:val="20"/>
        </w:rPr>
        <w:tab/>
        <w:t>Purchaser agrees to meet the following stage requirements:</w:t>
      </w:r>
    </w:p>
    <w:p w:rsidR="00785533" w:rsidRDefault="00A02B9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25’ x 30’ stage minimum (optional)</w:t>
      </w:r>
    </w:p>
    <w:p w:rsidR="00785533" w:rsidRDefault="00A02B9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3 risers 3’x 8’x 8’ minimum (see stage plot) (optional)</w:t>
      </w:r>
    </w:p>
    <w:p w:rsidR="00785533" w:rsidRDefault="00A02B9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 well-swept and clean stage, free of all debris and clear of any storage such as risers, additional sound and/or lights, etc. at least one hour prior to load in.</w:t>
      </w:r>
    </w:p>
    <w:p w:rsidR="00785533" w:rsidRDefault="00A02B9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Two sets of stairs to access stage (left and right).</w:t>
      </w:r>
    </w:p>
    <w:p w:rsidR="00785533" w:rsidRDefault="00A02B9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If venue is </w:t>
      </w:r>
      <w:r>
        <w:rPr>
          <w:b/>
          <w:sz w:val="20"/>
        </w:rPr>
        <w:t>outdoors</w:t>
      </w:r>
      <w:r>
        <w:rPr>
          <w:sz w:val="20"/>
        </w:rPr>
        <w:t xml:space="preserve">, the stage must be equipped with a </w:t>
      </w:r>
      <w:r>
        <w:rPr>
          <w:b/>
          <w:sz w:val="20"/>
        </w:rPr>
        <w:t xml:space="preserve">canopy or tent at least 12ft. in height (from bottom of </w:t>
      </w:r>
      <w:proofErr w:type="spellStart"/>
      <w:r>
        <w:rPr>
          <w:b/>
          <w:sz w:val="20"/>
        </w:rPr>
        <w:t>curton</w:t>
      </w:r>
      <w:proofErr w:type="spellEnd"/>
      <w:r>
        <w:rPr>
          <w:sz w:val="20"/>
        </w:rPr>
        <w:t>.</w:t>
      </w:r>
    </w:p>
    <w:p w:rsidR="00785533" w:rsidRDefault="00A02B9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If venue is outdoors, a </w:t>
      </w:r>
      <w:r>
        <w:rPr>
          <w:b/>
          <w:sz w:val="20"/>
        </w:rPr>
        <w:t>portable restroom</w:t>
      </w:r>
      <w:r>
        <w:rPr>
          <w:sz w:val="20"/>
        </w:rPr>
        <w:t xml:space="preserve"> facility must be provided within 50 feet of the stage.</w:t>
      </w:r>
    </w:p>
    <w:p w:rsidR="00785533" w:rsidRDefault="004F5FB6">
      <w:pPr>
        <w:rPr>
          <w:sz w:val="20"/>
        </w:rPr>
      </w:pPr>
    </w:p>
    <w:p w:rsidR="00785533" w:rsidRDefault="00A02B97">
      <w:pPr>
        <w:pStyle w:val="Heading1"/>
        <w:ind w:firstLine="720"/>
      </w:pPr>
      <w:r>
        <w:rPr>
          <w:sz w:val="20"/>
        </w:rPr>
        <w:t>POWER REQUIREMENTS</w:t>
      </w:r>
    </w:p>
    <w:p w:rsidR="00785533" w:rsidRDefault="00A02B97">
      <w:pPr>
        <w:rPr>
          <w:sz w:val="20"/>
        </w:rPr>
      </w:pPr>
      <w:r>
        <w:rPr>
          <w:b/>
        </w:rPr>
        <w:tab/>
      </w:r>
      <w:r>
        <w:t>(</w:t>
      </w:r>
      <w:r w:rsidRPr="00484193">
        <w:rPr>
          <w:sz w:val="20"/>
        </w:rPr>
        <w:t>1</w:t>
      </w:r>
      <w:r>
        <w:rPr>
          <w:sz w:val="20"/>
        </w:rPr>
        <w:t>)   4 – 20 amp circuits or distribution box</w:t>
      </w:r>
    </w:p>
    <w:p w:rsidR="00785533" w:rsidRDefault="00A02B97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Should venue not have power necessary to supply show production, Purchaser agrees to provide a </w:t>
      </w:r>
    </w:p>
    <w:p w:rsidR="00785533" w:rsidRDefault="00A02B97" w:rsidP="00785533">
      <w:pPr>
        <w:ind w:left="400" w:firstLine="720"/>
        <w:rPr>
          <w:sz w:val="20"/>
        </w:rPr>
      </w:pPr>
      <w:r>
        <w:rPr>
          <w:sz w:val="20"/>
        </w:rPr>
        <w:t>generator to supplement existing power supply to venue with approval of Artist and/or Agent.</w:t>
      </w:r>
    </w:p>
    <w:p w:rsidR="00785533" w:rsidRDefault="00A02B97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Generator should be placed as not to interfere with the sound of the show.</w:t>
      </w:r>
    </w:p>
    <w:p w:rsidR="00785533" w:rsidRDefault="00A02B97">
      <w:pPr>
        <w:numPr>
          <w:ilvl w:val="0"/>
          <w:numId w:val="2"/>
        </w:numPr>
        <w:rPr>
          <w:sz w:val="20"/>
        </w:rPr>
      </w:pPr>
      <w:r>
        <w:rPr>
          <w:sz w:val="20"/>
        </w:rPr>
        <w:t>Sound and light power shall be from two (2) totally separate generators.</w:t>
      </w:r>
    </w:p>
    <w:p w:rsidR="00785533" w:rsidRDefault="004F5FB6">
      <w:pPr>
        <w:rPr>
          <w:sz w:val="20"/>
        </w:rPr>
      </w:pPr>
    </w:p>
    <w:p w:rsidR="00785533" w:rsidRDefault="00A02B97">
      <w:pPr>
        <w:pStyle w:val="Heading1"/>
        <w:ind w:firstLine="720"/>
        <w:rPr>
          <w:sz w:val="20"/>
        </w:rPr>
      </w:pPr>
      <w:r>
        <w:rPr>
          <w:sz w:val="20"/>
        </w:rPr>
        <w:t>SOUND AND LIGHT REQUIREMENTS</w:t>
      </w:r>
    </w:p>
    <w:p w:rsidR="00785533" w:rsidRDefault="00A02B97">
      <w:pPr>
        <w:numPr>
          <w:ilvl w:val="0"/>
          <w:numId w:val="3"/>
        </w:numPr>
        <w:rPr>
          <w:sz w:val="20"/>
        </w:rPr>
      </w:pPr>
      <w:r>
        <w:rPr>
          <w:sz w:val="20"/>
        </w:rPr>
        <w:t>1 professional mixing console (</w:t>
      </w:r>
      <w:r>
        <w:rPr>
          <w:b/>
          <w:sz w:val="20"/>
        </w:rPr>
        <w:t>24 input channels</w:t>
      </w:r>
      <w:r>
        <w:rPr>
          <w:sz w:val="20"/>
        </w:rPr>
        <w:t xml:space="preserve"> </w:t>
      </w:r>
      <w:r>
        <w:rPr>
          <w:b/>
          <w:sz w:val="20"/>
        </w:rPr>
        <w:t>minimum</w:t>
      </w:r>
      <w:r>
        <w:rPr>
          <w:sz w:val="20"/>
        </w:rPr>
        <w:t>) with at least 6 sub groups, 6 auxiliary pre/post fader sends, phase reverse switch, insert points on all channels accompanied with EQ’s and effects units.</w:t>
      </w:r>
    </w:p>
    <w:p w:rsidR="00785533" w:rsidRDefault="00A02B97">
      <w:pPr>
        <w:numPr>
          <w:ilvl w:val="0"/>
          <w:numId w:val="3"/>
        </w:numPr>
        <w:rPr>
          <w:sz w:val="20"/>
        </w:rPr>
      </w:pPr>
      <w:r>
        <w:rPr>
          <w:sz w:val="20"/>
        </w:rPr>
        <w:t>8 / 15” monitor wedges, and 1 side fill for drummer.</w:t>
      </w:r>
    </w:p>
    <w:p w:rsidR="00785533" w:rsidRDefault="00A02B97">
      <w:pPr>
        <w:numPr>
          <w:ilvl w:val="0"/>
          <w:numId w:val="3"/>
        </w:numPr>
        <w:rPr>
          <w:sz w:val="20"/>
        </w:rPr>
      </w:pPr>
      <w:r>
        <w:rPr>
          <w:sz w:val="20"/>
        </w:rPr>
        <w:t>3 wireless microphones, 3 clip-on microphones, 3 boom stands with tripods or heavy bases, 1 straight round base stand, and 4 D.I.’s.</w:t>
      </w:r>
    </w:p>
    <w:p w:rsidR="00785533" w:rsidRDefault="00A02B97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Speaker system sized to comfortably reproduce Artist’s level between 105 and 110 </w:t>
      </w:r>
      <w:proofErr w:type="spellStart"/>
      <w:r>
        <w:rPr>
          <w:sz w:val="20"/>
        </w:rPr>
        <w:t>db</w:t>
      </w:r>
      <w:proofErr w:type="spellEnd"/>
      <w:r>
        <w:rPr>
          <w:sz w:val="20"/>
        </w:rPr>
        <w:t xml:space="preserve"> at house mix position.  </w:t>
      </w:r>
    </w:p>
    <w:p w:rsidR="00785533" w:rsidRDefault="00A02B97">
      <w:pPr>
        <w:numPr>
          <w:ilvl w:val="0"/>
          <w:numId w:val="3"/>
        </w:numPr>
        <w:rPr>
          <w:sz w:val="20"/>
        </w:rPr>
      </w:pPr>
      <w:r>
        <w:rPr>
          <w:sz w:val="20"/>
        </w:rPr>
        <w:t>Purchaser will provide a professional lighting system, consisting of at least 36 color gel back wash and 24 fronts (no green gels please) and follow spots, and a qualified operator/lighting designer.</w:t>
      </w:r>
    </w:p>
    <w:p w:rsidR="00785533" w:rsidRPr="003F6C87" w:rsidRDefault="00A02B97" w:rsidP="00785533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Purchaser agrees to provide, when lights are not flown, a sufficient ground support to raise equipment </w:t>
      </w:r>
      <w:r w:rsidRPr="003F6C87">
        <w:rPr>
          <w:sz w:val="20"/>
        </w:rPr>
        <w:t>height above stage.</w:t>
      </w:r>
    </w:p>
    <w:p w:rsidR="00785533" w:rsidRDefault="00A02B97">
      <w:pPr>
        <w:numPr>
          <w:ilvl w:val="0"/>
          <w:numId w:val="3"/>
        </w:numPr>
        <w:rPr>
          <w:sz w:val="20"/>
        </w:rPr>
      </w:pPr>
      <w:r>
        <w:rPr>
          <w:sz w:val="20"/>
        </w:rPr>
        <w:t>One banquet size table (8ft.) For sell of Shining Star paraphernalia.</w:t>
      </w:r>
    </w:p>
    <w:p w:rsidR="00785533" w:rsidRDefault="00A02B97">
      <w:pPr>
        <w:numPr>
          <w:ilvl w:val="0"/>
          <w:numId w:val="3"/>
        </w:numPr>
        <w:rPr>
          <w:sz w:val="20"/>
        </w:rPr>
      </w:pPr>
      <w:r>
        <w:rPr>
          <w:b/>
          <w:sz w:val="20"/>
        </w:rPr>
        <w:t xml:space="preserve">Artist’s sound engineer shall have complete access to all house mixer, </w:t>
      </w:r>
      <w:r w:rsidRPr="00F1691A">
        <w:rPr>
          <w:b/>
          <w:sz w:val="18"/>
        </w:rPr>
        <w:t>EQ</w:t>
      </w:r>
      <w:r>
        <w:rPr>
          <w:b/>
          <w:sz w:val="20"/>
        </w:rPr>
        <w:t>’s and limiters.</w:t>
      </w:r>
    </w:p>
    <w:p w:rsidR="00785533" w:rsidRDefault="004F5FB6">
      <w:pPr>
        <w:ind w:left="720"/>
        <w:rPr>
          <w:sz w:val="20"/>
        </w:rPr>
      </w:pPr>
    </w:p>
    <w:p w:rsidR="00785533" w:rsidRDefault="004F5FB6">
      <w:pPr>
        <w:ind w:left="720"/>
      </w:pPr>
    </w:p>
    <w:p w:rsidR="00785533" w:rsidRDefault="00A02B97">
      <w:pPr>
        <w:pStyle w:val="Heading1"/>
        <w:ind w:firstLine="720"/>
        <w:rPr>
          <w:sz w:val="20"/>
        </w:rPr>
      </w:pPr>
      <w:r>
        <w:rPr>
          <w:sz w:val="20"/>
        </w:rPr>
        <w:t>STAGE CREW</w:t>
      </w:r>
    </w:p>
    <w:p w:rsidR="00785533" w:rsidRDefault="00A02B97">
      <w:pPr>
        <w:numPr>
          <w:ilvl w:val="0"/>
          <w:numId w:val="4"/>
        </w:numPr>
        <w:rPr>
          <w:sz w:val="20"/>
        </w:rPr>
      </w:pPr>
      <w:r>
        <w:rPr>
          <w:sz w:val="20"/>
        </w:rPr>
        <w:t>4 or more loaders at time of load-in for assistance in placement of equipment on stage.  The same amount of people needed to be available for load-out.  If stairs are involved, the call of loaders should be increased by 2 for a total of 6 on load-in and out.</w:t>
      </w:r>
    </w:p>
    <w:p w:rsidR="00785533" w:rsidRDefault="004F5FB6">
      <w:pPr>
        <w:rPr>
          <w:sz w:val="20"/>
        </w:rPr>
      </w:pPr>
    </w:p>
    <w:p w:rsidR="00785533" w:rsidRDefault="00A02B97">
      <w:pPr>
        <w:pStyle w:val="Heading1"/>
        <w:ind w:firstLine="720"/>
        <w:rPr>
          <w:sz w:val="20"/>
        </w:rPr>
      </w:pPr>
      <w:r>
        <w:rPr>
          <w:sz w:val="20"/>
        </w:rPr>
        <w:t>SOUND CHECK</w:t>
      </w:r>
    </w:p>
    <w:p w:rsidR="00785533" w:rsidRDefault="00A02B97">
      <w:pPr>
        <w:pStyle w:val="BodyTextIndent"/>
        <w:rPr>
          <w:sz w:val="20"/>
        </w:rPr>
      </w:pPr>
      <w:r>
        <w:t>(</w:t>
      </w:r>
      <w:r w:rsidRPr="00484193">
        <w:rPr>
          <w:sz w:val="20"/>
        </w:rPr>
        <w:t>1</w:t>
      </w:r>
      <w:r>
        <w:t xml:space="preserve">)  </w:t>
      </w:r>
      <w:r>
        <w:rPr>
          <w:sz w:val="20"/>
        </w:rPr>
        <w:t xml:space="preserve">Artist’s requires at least 2 hours for set-up and sound check. No one, other than working personnel, is allowed in the room or near </w:t>
      </w:r>
    </w:p>
    <w:p w:rsidR="00785533" w:rsidRDefault="00A02B97">
      <w:pPr>
        <w:pStyle w:val="BodyTextIndent"/>
        <w:rPr>
          <w:sz w:val="20"/>
        </w:rPr>
      </w:pPr>
      <w:r>
        <w:rPr>
          <w:sz w:val="20"/>
        </w:rPr>
        <w:t xml:space="preserve">        the stage area during this process.</w:t>
      </w:r>
    </w:p>
    <w:p w:rsidR="00785533" w:rsidRDefault="004F5FB6">
      <w:pPr>
        <w:rPr>
          <w:sz w:val="20"/>
        </w:rPr>
      </w:pPr>
    </w:p>
    <w:p w:rsidR="00785533" w:rsidRDefault="00A02B97">
      <w:pPr>
        <w:pStyle w:val="Heading1"/>
        <w:ind w:firstLine="720"/>
        <w:rPr>
          <w:sz w:val="20"/>
        </w:rPr>
      </w:pPr>
      <w:r>
        <w:rPr>
          <w:sz w:val="20"/>
        </w:rPr>
        <w:t>DRESSING ROOM</w:t>
      </w:r>
    </w:p>
    <w:p w:rsidR="00785533" w:rsidRDefault="00A02B97">
      <w:pPr>
        <w:pStyle w:val="BodyTextIndent"/>
        <w:numPr>
          <w:ilvl w:val="0"/>
          <w:numId w:val="5"/>
        </w:numPr>
        <w:rPr>
          <w:sz w:val="20"/>
        </w:rPr>
      </w:pPr>
      <w:r>
        <w:rPr>
          <w:sz w:val="20"/>
        </w:rPr>
        <w:t>Purchaser agrees to provide</w:t>
      </w:r>
      <w:r>
        <w:rPr>
          <w:b/>
          <w:sz w:val="20"/>
        </w:rPr>
        <w:t xml:space="preserve"> Artist’s dressing rooms</w:t>
      </w:r>
      <w:r>
        <w:rPr>
          <w:sz w:val="20"/>
        </w:rPr>
        <w:t xml:space="preserve"> </w:t>
      </w:r>
      <w:r>
        <w:rPr>
          <w:b/>
          <w:sz w:val="20"/>
        </w:rPr>
        <w:t>to accommodate 10 musicians</w:t>
      </w:r>
      <w:r>
        <w:rPr>
          <w:sz w:val="20"/>
        </w:rPr>
        <w:t xml:space="preserve"> comfortably. They will be well-lit, </w:t>
      </w:r>
      <w:r>
        <w:rPr>
          <w:b/>
          <w:sz w:val="20"/>
        </w:rPr>
        <w:t>private</w:t>
      </w:r>
      <w:r>
        <w:rPr>
          <w:sz w:val="20"/>
        </w:rPr>
        <w:t>, clean</w:t>
      </w:r>
      <w:r>
        <w:rPr>
          <w:b/>
          <w:sz w:val="20"/>
        </w:rPr>
        <w:t>, lockable</w:t>
      </w:r>
      <w:r>
        <w:rPr>
          <w:sz w:val="20"/>
        </w:rPr>
        <w:t>, heated, a/c, and electrical outlets with full-length mirrors and clothes rack.</w:t>
      </w:r>
    </w:p>
    <w:p w:rsidR="00785533" w:rsidRDefault="00A02B97">
      <w:pPr>
        <w:numPr>
          <w:ilvl w:val="0"/>
          <w:numId w:val="5"/>
        </w:numPr>
        <w:rPr>
          <w:sz w:val="20"/>
        </w:rPr>
      </w:pPr>
      <w:r>
        <w:rPr>
          <w:sz w:val="20"/>
        </w:rPr>
        <w:t>Artists will be provided with at least 10 clean terry cloth towels.</w:t>
      </w:r>
    </w:p>
    <w:p w:rsidR="00785533" w:rsidRDefault="004F5FB6">
      <w:pPr>
        <w:rPr>
          <w:sz w:val="20"/>
        </w:rPr>
      </w:pPr>
    </w:p>
    <w:p w:rsidR="00785533" w:rsidRDefault="004F5FB6">
      <w:pPr>
        <w:pStyle w:val="Heading1"/>
        <w:ind w:firstLine="720"/>
        <w:rPr>
          <w:sz w:val="20"/>
        </w:rPr>
      </w:pPr>
    </w:p>
    <w:p w:rsidR="00785533" w:rsidRDefault="004F5FB6">
      <w:pPr>
        <w:pStyle w:val="Heading1"/>
        <w:ind w:firstLine="720"/>
        <w:rPr>
          <w:sz w:val="20"/>
        </w:rPr>
      </w:pPr>
    </w:p>
    <w:p w:rsidR="00A02B97" w:rsidRDefault="00A02B97">
      <w:pPr>
        <w:pStyle w:val="Heading1"/>
        <w:ind w:firstLine="720"/>
        <w:rPr>
          <w:sz w:val="20"/>
        </w:rPr>
      </w:pPr>
    </w:p>
    <w:p w:rsidR="00A02B97" w:rsidRDefault="00A02B97">
      <w:pPr>
        <w:pStyle w:val="Heading1"/>
        <w:ind w:firstLine="720"/>
        <w:rPr>
          <w:sz w:val="20"/>
        </w:rPr>
      </w:pPr>
    </w:p>
    <w:p w:rsidR="00A02B97" w:rsidRDefault="00A02B97" w:rsidP="00A02B97"/>
    <w:p w:rsidR="00A02B97" w:rsidRDefault="00A02B97" w:rsidP="00A02B97"/>
    <w:p w:rsidR="00A02B97" w:rsidRPr="00A02B97" w:rsidRDefault="00A02B97" w:rsidP="00A02B97"/>
    <w:p w:rsidR="00A02B97" w:rsidRDefault="00A02B97">
      <w:pPr>
        <w:pStyle w:val="Heading1"/>
        <w:ind w:firstLine="720"/>
        <w:rPr>
          <w:sz w:val="20"/>
        </w:rPr>
      </w:pPr>
    </w:p>
    <w:p w:rsidR="00785533" w:rsidRDefault="00A02B97">
      <w:pPr>
        <w:pStyle w:val="Heading1"/>
        <w:ind w:firstLine="720"/>
        <w:rPr>
          <w:sz w:val="20"/>
        </w:rPr>
      </w:pPr>
      <w:r>
        <w:rPr>
          <w:sz w:val="20"/>
        </w:rPr>
        <w:t>CATERING</w:t>
      </w:r>
    </w:p>
    <w:p w:rsidR="00785533" w:rsidRDefault="00A02B97">
      <w:pPr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Purchaser shall provide (24) bottles of Fuji, Ice Mountain, or Nestle, </w:t>
      </w:r>
      <w:r>
        <w:rPr>
          <w:b/>
          <w:sz w:val="20"/>
        </w:rPr>
        <w:t>chilled</w:t>
      </w:r>
      <w:r>
        <w:rPr>
          <w:sz w:val="20"/>
        </w:rPr>
        <w:t xml:space="preserve"> water. An assortment of sodas that will consist of Mountain Dew, Coke and 7-up.</w:t>
      </w:r>
    </w:p>
    <w:p w:rsidR="00785533" w:rsidRDefault="00A02B97">
      <w:pPr>
        <w:numPr>
          <w:ilvl w:val="0"/>
          <w:numId w:val="6"/>
        </w:numPr>
        <w:rPr>
          <w:sz w:val="20"/>
        </w:rPr>
      </w:pPr>
      <w:r>
        <w:rPr>
          <w:sz w:val="20"/>
        </w:rPr>
        <w:t>12 pack of Gatorade, Powerade, Red Bull or Rock Star (energy drinks).</w:t>
      </w:r>
    </w:p>
    <w:p w:rsidR="00785533" w:rsidRDefault="00A02B97">
      <w:pPr>
        <w:numPr>
          <w:ilvl w:val="0"/>
          <w:numId w:val="6"/>
        </w:numPr>
        <w:rPr>
          <w:sz w:val="20"/>
        </w:rPr>
      </w:pPr>
      <w:r>
        <w:rPr>
          <w:sz w:val="20"/>
        </w:rPr>
        <w:t>An assortment of juices.</w:t>
      </w:r>
    </w:p>
    <w:p w:rsidR="00785533" w:rsidRDefault="00A02B97">
      <w:pPr>
        <w:numPr>
          <w:ilvl w:val="0"/>
          <w:numId w:val="6"/>
        </w:numPr>
        <w:rPr>
          <w:sz w:val="20"/>
        </w:rPr>
      </w:pPr>
      <w:r>
        <w:rPr>
          <w:sz w:val="20"/>
        </w:rPr>
        <w:t>All drinks are to be chilled prior to set-up and during performance.</w:t>
      </w:r>
    </w:p>
    <w:p w:rsidR="00785533" w:rsidRDefault="00A02B97">
      <w:pPr>
        <w:numPr>
          <w:ilvl w:val="0"/>
          <w:numId w:val="6"/>
        </w:numPr>
        <w:rPr>
          <w:sz w:val="20"/>
        </w:rPr>
      </w:pPr>
      <w:r>
        <w:rPr>
          <w:sz w:val="20"/>
        </w:rPr>
        <w:t>On arrival purchaser shall provide snack trays with assorted breads, meats, vegetables and fruits including condiments and plastic ware for 11 adults.</w:t>
      </w:r>
    </w:p>
    <w:p w:rsidR="00785533" w:rsidRDefault="00A02B97">
      <w:pPr>
        <w:numPr>
          <w:ilvl w:val="0"/>
          <w:numId w:val="6"/>
        </w:numPr>
      </w:pPr>
      <w:r>
        <w:rPr>
          <w:sz w:val="20"/>
        </w:rPr>
        <w:t xml:space="preserve">A well-balanced meal shall be provided for 11 adults (preferably after performance at a reputable 24 hour restaurant).  If the above requirement cannot be met, a </w:t>
      </w:r>
      <w:r>
        <w:rPr>
          <w:b/>
          <w:sz w:val="20"/>
        </w:rPr>
        <w:t>$25 cash</w:t>
      </w:r>
      <w:r>
        <w:rPr>
          <w:sz w:val="20"/>
        </w:rPr>
        <w:t xml:space="preserve"> buyout for 11 will ensue</w:t>
      </w:r>
      <w:r>
        <w:t>.</w:t>
      </w:r>
    </w:p>
    <w:p w:rsidR="00785533" w:rsidRDefault="004F5FB6"/>
    <w:p w:rsidR="00785533" w:rsidRDefault="00A02B97">
      <w:pPr>
        <w:pStyle w:val="Heading1"/>
        <w:ind w:firstLine="720"/>
        <w:rPr>
          <w:sz w:val="20"/>
        </w:rPr>
      </w:pPr>
      <w:r>
        <w:rPr>
          <w:sz w:val="20"/>
        </w:rPr>
        <w:t>OVERNIGHT ACCOMODATIONS</w:t>
      </w:r>
    </w:p>
    <w:p w:rsidR="00785533" w:rsidRDefault="00A02B97">
      <w:pPr>
        <w:pStyle w:val="BodyTextIndent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11 single rooms or 5 double rooms plus 1 single room (1 room shall be smoking) at a </w:t>
      </w:r>
      <w:r>
        <w:rPr>
          <w:b/>
          <w:sz w:val="20"/>
        </w:rPr>
        <w:t>first class hotel</w:t>
      </w:r>
      <w:r>
        <w:rPr>
          <w:sz w:val="20"/>
        </w:rPr>
        <w:t>.  Please provide name and number of hotel below.</w:t>
      </w:r>
    </w:p>
    <w:p w:rsidR="00785533" w:rsidRDefault="004F5FB6">
      <w:pPr>
        <w:pStyle w:val="BodyTextIndent"/>
        <w:ind w:left="0"/>
        <w:rPr>
          <w:sz w:val="20"/>
        </w:rPr>
      </w:pPr>
    </w:p>
    <w:p w:rsidR="00785533" w:rsidRDefault="00A02B97">
      <w:pPr>
        <w:pStyle w:val="BodyTextIndent"/>
        <w:ind w:left="0" w:firstLine="720"/>
        <w:rPr>
          <w:b/>
          <w:sz w:val="20"/>
          <w:u w:val="single"/>
        </w:rPr>
      </w:pPr>
      <w:r>
        <w:rPr>
          <w:b/>
          <w:sz w:val="20"/>
          <w:u w:val="single"/>
        </w:rPr>
        <w:t>TRAVEL ABROAD</w:t>
      </w:r>
    </w:p>
    <w:p w:rsidR="00785533" w:rsidRDefault="00A02B97">
      <w:pPr>
        <w:pStyle w:val="BodyTextIndent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When Artist is traveling abroad in a </w:t>
      </w:r>
      <w:proofErr w:type="spellStart"/>
      <w:r>
        <w:rPr>
          <w:sz w:val="20"/>
        </w:rPr>
        <w:t>non English-Speaking</w:t>
      </w:r>
      <w:proofErr w:type="spellEnd"/>
      <w:r>
        <w:rPr>
          <w:sz w:val="20"/>
        </w:rPr>
        <w:t xml:space="preserve"> country, promoter is to provide a translator that is to remain with Artist at all times.</w:t>
      </w:r>
    </w:p>
    <w:p w:rsidR="00785533" w:rsidRDefault="00A02B97">
      <w:pPr>
        <w:pStyle w:val="BodyTextIndent"/>
        <w:numPr>
          <w:ilvl w:val="0"/>
          <w:numId w:val="8"/>
        </w:numPr>
        <w:rPr>
          <w:sz w:val="20"/>
        </w:rPr>
      </w:pPr>
      <w:r>
        <w:rPr>
          <w:sz w:val="20"/>
        </w:rPr>
        <w:t>Upon arrival of Artist, Purchaser shall provide first class transportation to and from airport.  Purchaser will also provide all internal transportation between venue and hotel.</w:t>
      </w:r>
    </w:p>
    <w:p w:rsidR="00785533" w:rsidRDefault="004F5FB6">
      <w:pPr>
        <w:pStyle w:val="BodyTextIndent"/>
        <w:ind w:left="0"/>
      </w:pPr>
    </w:p>
    <w:p w:rsidR="00785533" w:rsidRDefault="00A02B97">
      <w:pPr>
        <w:pStyle w:val="BodyTextIndent"/>
        <w:ind w:left="0" w:firstLine="720"/>
        <w:rPr>
          <w:b/>
          <w:sz w:val="20"/>
          <w:u w:val="single"/>
        </w:rPr>
      </w:pPr>
      <w:r>
        <w:rPr>
          <w:b/>
          <w:sz w:val="20"/>
          <w:u w:val="single"/>
        </w:rPr>
        <w:t>MISCELLANEOUS</w:t>
      </w:r>
    </w:p>
    <w:p w:rsidR="00785533" w:rsidRDefault="00A02B97">
      <w:pPr>
        <w:pStyle w:val="BodyTextIndent"/>
        <w:rPr>
          <w:sz w:val="20"/>
        </w:rPr>
      </w:pPr>
      <w:r>
        <w:rPr>
          <w:sz w:val="20"/>
        </w:rPr>
        <w:t xml:space="preserve">       No portion of the performance shall be recorded, reproduced, or transmitted from the place of performance, in any manner or by </w:t>
      </w:r>
    </w:p>
    <w:p w:rsidR="00785533" w:rsidRDefault="00A02B97">
      <w:pPr>
        <w:pStyle w:val="BodyTextIndent"/>
        <w:rPr>
          <w:sz w:val="20"/>
        </w:rPr>
      </w:pPr>
      <w:r>
        <w:rPr>
          <w:sz w:val="20"/>
        </w:rPr>
        <w:t xml:space="preserve">       any means whatsoever, without the specific written approval from the Artist.</w:t>
      </w:r>
    </w:p>
    <w:p w:rsidR="00785533" w:rsidRDefault="004F5FB6">
      <w:pPr>
        <w:pStyle w:val="BodyTextIndent"/>
        <w:ind w:left="0"/>
        <w:rPr>
          <w:sz w:val="20"/>
        </w:rPr>
      </w:pPr>
    </w:p>
    <w:p w:rsidR="00785533" w:rsidRDefault="004F5FB6">
      <w:pPr>
        <w:pStyle w:val="BodyTextIndent"/>
        <w:ind w:left="0"/>
        <w:rPr>
          <w:sz w:val="20"/>
        </w:rPr>
      </w:pPr>
    </w:p>
    <w:p w:rsidR="00785533" w:rsidRDefault="00A02B97">
      <w:pPr>
        <w:pStyle w:val="BodyTextIndent"/>
        <w:ind w:left="0" w:firstLine="720"/>
        <w:rPr>
          <w:sz w:val="20"/>
        </w:rPr>
      </w:pPr>
      <w:r>
        <w:rPr>
          <w:sz w:val="20"/>
        </w:rPr>
        <w:t>BY SIGNING THIS CONTRACT AND RIDER, I HAVE READ AND UNDERSTAND ALL SECTIONS.</w:t>
      </w:r>
    </w:p>
    <w:p w:rsidR="00785533" w:rsidRDefault="00A02B97">
      <w:pPr>
        <w:pStyle w:val="BodyTextIndent"/>
        <w:ind w:left="0" w:firstLine="720"/>
        <w:rPr>
          <w:sz w:val="20"/>
        </w:rPr>
      </w:pPr>
      <w:r>
        <w:rPr>
          <w:sz w:val="20"/>
        </w:rPr>
        <w:t>I _____________________________________ AGREE TO ALL CONTENTS HEREIN.  ANY CHANGES</w:t>
      </w:r>
    </w:p>
    <w:p w:rsidR="00785533" w:rsidRDefault="00A02B97">
      <w:pPr>
        <w:pStyle w:val="BodyTextIndent"/>
        <w:ind w:left="0" w:firstLine="720"/>
        <w:rPr>
          <w:sz w:val="20"/>
        </w:rPr>
      </w:pPr>
      <w:r>
        <w:rPr>
          <w:sz w:val="20"/>
        </w:rPr>
        <w:t>MUST BE MADE IN WRITING AND SUBMITTED TO ARTIST OR AGENT.</w:t>
      </w:r>
    </w:p>
    <w:p w:rsidR="00785533" w:rsidRDefault="004F5FB6">
      <w:pPr>
        <w:pStyle w:val="BodyTextIndent"/>
        <w:ind w:left="0"/>
        <w:rPr>
          <w:sz w:val="20"/>
        </w:rPr>
      </w:pPr>
    </w:p>
    <w:p w:rsidR="00785533" w:rsidRDefault="004F5FB6">
      <w:pPr>
        <w:pStyle w:val="BodyTextIndent"/>
        <w:ind w:left="0"/>
        <w:rPr>
          <w:sz w:val="20"/>
        </w:rPr>
      </w:pPr>
    </w:p>
    <w:p w:rsidR="00785533" w:rsidRDefault="00A02B97">
      <w:pPr>
        <w:pStyle w:val="BodyTextIndent"/>
        <w:ind w:left="0" w:firstLine="720"/>
        <w:rPr>
          <w:sz w:val="20"/>
        </w:rPr>
      </w:pPr>
      <w:r>
        <w:rPr>
          <w:sz w:val="20"/>
        </w:rPr>
        <w:t>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</w:t>
      </w:r>
    </w:p>
    <w:p w:rsidR="00785533" w:rsidRDefault="00A02B97">
      <w:pPr>
        <w:pStyle w:val="BodyTextIndent"/>
        <w:ind w:left="0" w:firstLine="720"/>
        <w:rPr>
          <w:sz w:val="20"/>
        </w:rPr>
      </w:pPr>
      <w:r>
        <w:rPr>
          <w:sz w:val="20"/>
        </w:rPr>
        <w:t>HOTEL 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HOTEL ADDRESS AND NUMBER</w:t>
      </w:r>
    </w:p>
    <w:p w:rsidR="00785533" w:rsidRDefault="004F5FB6">
      <w:pPr>
        <w:pStyle w:val="BodyTextIndent"/>
        <w:ind w:left="0"/>
        <w:rPr>
          <w:sz w:val="20"/>
        </w:rPr>
      </w:pPr>
    </w:p>
    <w:p w:rsidR="00785533" w:rsidRDefault="00A02B97">
      <w:pPr>
        <w:pStyle w:val="BodyTextIndent"/>
        <w:ind w:left="0" w:firstLine="720"/>
        <w:rPr>
          <w:sz w:val="20"/>
        </w:rPr>
      </w:pPr>
      <w:r>
        <w:rPr>
          <w:sz w:val="20"/>
        </w:rPr>
        <w:t>SHINING STAR / AL BULLITT</w:t>
      </w:r>
    </w:p>
    <w:p w:rsidR="00785533" w:rsidRDefault="004F5FB6">
      <w:pPr>
        <w:pStyle w:val="BodyTextIndent"/>
        <w:ind w:left="0" w:firstLine="720"/>
        <w:rPr>
          <w:sz w:val="20"/>
        </w:rPr>
      </w:pPr>
    </w:p>
    <w:p w:rsidR="00785533" w:rsidRDefault="00A02B97">
      <w:pPr>
        <w:pStyle w:val="BodyTextIndent"/>
        <w:ind w:left="0" w:firstLine="720"/>
        <w:rPr>
          <w:sz w:val="20"/>
        </w:rPr>
      </w:pPr>
      <w:r>
        <w:rPr>
          <w:sz w:val="20"/>
        </w:rPr>
        <w:t>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</w:t>
      </w:r>
    </w:p>
    <w:p w:rsidR="00785533" w:rsidRDefault="00A02B97">
      <w:pPr>
        <w:pStyle w:val="BodyTextIndent"/>
        <w:ind w:left="0" w:firstLine="720"/>
        <w:rPr>
          <w:sz w:val="20"/>
        </w:rPr>
      </w:pPr>
      <w:r>
        <w:rPr>
          <w:sz w:val="20"/>
        </w:rPr>
        <w:t>ARTIST / PRESIDENT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PURCHASER</w:t>
      </w:r>
    </w:p>
    <w:p w:rsidR="00785533" w:rsidRDefault="004F5FB6">
      <w:pPr>
        <w:pStyle w:val="BodyTextIndent"/>
        <w:ind w:left="0"/>
        <w:rPr>
          <w:sz w:val="20"/>
        </w:rPr>
      </w:pPr>
    </w:p>
    <w:p w:rsidR="00785533" w:rsidRDefault="004F5FB6">
      <w:pPr>
        <w:pStyle w:val="BodyTextIndent"/>
        <w:ind w:left="0"/>
        <w:rPr>
          <w:sz w:val="20"/>
        </w:rPr>
      </w:pPr>
    </w:p>
    <w:p w:rsidR="00785533" w:rsidRDefault="00A02B97">
      <w:pPr>
        <w:pStyle w:val="BodyTextIndent"/>
        <w:ind w:left="0" w:firstLine="720"/>
        <w:rPr>
          <w:sz w:val="20"/>
        </w:rPr>
      </w:pPr>
      <w:r>
        <w:rPr>
          <w:sz w:val="20"/>
        </w:rPr>
        <w:t>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</w:t>
      </w:r>
    </w:p>
    <w:p w:rsidR="00785533" w:rsidRDefault="00A02B97">
      <w:pPr>
        <w:pStyle w:val="BodyTextIndent"/>
        <w:ind w:left="0" w:firstLine="720"/>
        <w:rPr>
          <w:sz w:val="20"/>
        </w:rPr>
      </w:pPr>
      <w:r>
        <w:rPr>
          <w:sz w:val="20"/>
        </w:rPr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DATE</w:t>
      </w:r>
      <w:proofErr w:type="spellEnd"/>
    </w:p>
    <w:p w:rsidR="00785533" w:rsidRDefault="004F5FB6">
      <w:pPr>
        <w:pStyle w:val="BodyTextIndent"/>
        <w:ind w:left="0"/>
        <w:rPr>
          <w:sz w:val="20"/>
        </w:rPr>
      </w:pPr>
    </w:p>
    <w:p w:rsidR="00785533" w:rsidRDefault="004F5FB6">
      <w:pPr>
        <w:pStyle w:val="BodyTextIndent"/>
        <w:ind w:left="0"/>
      </w:pPr>
    </w:p>
    <w:p w:rsidR="00785533" w:rsidRPr="003F6C87" w:rsidRDefault="004F5FB6">
      <w:pPr>
        <w:pStyle w:val="BodyTextIndent"/>
        <w:ind w:left="0"/>
      </w:pPr>
    </w:p>
    <w:p w:rsidR="00785533" w:rsidRDefault="004F5FB6">
      <w:pPr>
        <w:pStyle w:val="BodyTextIndent"/>
        <w:ind w:left="0"/>
        <w:jc w:val="center"/>
        <w:rPr>
          <w:rFonts w:ascii="Aardvark Cafe" w:hAnsi="Aardvark Cafe"/>
          <w:sz w:val="32"/>
        </w:rPr>
      </w:pPr>
    </w:p>
    <w:p w:rsidR="00785533" w:rsidRPr="003F6C87" w:rsidRDefault="00A02B97">
      <w:pPr>
        <w:pStyle w:val="BodyTextIndent"/>
        <w:ind w:left="0"/>
        <w:jc w:val="center"/>
        <w:rPr>
          <w:rFonts w:ascii="Aardvark Cafe" w:hAnsi="Aardvark Cafe"/>
          <w:sz w:val="32"/>
        </w:rPr>
      </w:pPr>
      <w:r w:rsidRPr="003F6C87">
        <w:rPr>
          <w:rFonts w:ascii="Aardvark Cafe" w:hAnsi="Aardvark Cafe"/>
          <w:sz w:val="32"/>
        </w:rPr>
        <w:t>SHINING STAR</w:t>
      </w:r>
    </w:p>
    <w:p w:rsidR="00785533" w:rsidRPr="003F6C87" w:rsidRDefault="00A02B97">
      <w:pPr>
        <w:pStyle w:val="BodyTextIndent"/>
        <w:ind w:left="0"/>
        <w:jc w:val="center"/>
        <w:rPr>
          <w:sz w:val="32"/>
        </w:rPr>
      </w:pPr>
      <w:r w:rsidRPr="003F6C87">
        <w:rPr>
          <w:sz w:val="32"/>
        </w:rPr>
        <w:t xml:space="preserve">23000 </w:t>
      </w:r>
      <w:proofErr w:type="spellStart"/>
      <w:r w:rsidRPr="003F6C87">
        <w:rPr>
          <w:sz w:val="32"/>
        </w:rPr>
        <w:t>Eastbrook</w:t>
      </w:r>
      <w:proofErr w:type="spellEnd"/>
      <w:r w:rsidRPr="003F6C87">
        <w:rPr>
          <w:sz w:val="32"/>
        </w:rPr>
        <w:t xml:space="preserve"> Dr.</w:t>
      </w:r>
    </w:p>
    <w:p w:rsidR="00785533" w:rsidRPr="003F6C87" w:rsidRDefault="00A02B97">
      <w:pPr>
        <w:pStyle w:val="BodyTextIndent"/>
        <w:ind w:left="0"/>
        <w:jc w:val="center"/>
        <w:rPr>
          <w:sz w:val="32"/>
        </w:rPr>
      </w:pPr>
      <w:r w:rsidRPr="003F6C87">
        <w:rPr>
          <w:sz w:val="32"/>
        </w:rPr>
        <w:t>Sauk Village, IL 60411</w:t>
      </w:r>
    </w:p>
    <w:p w:rsidR="00785533" w:rsidRPr="003F6C87" w:rsidRDefault="00A02B97">
      <w:pPr>
        <w:pStyle w:val="BodyTextIndent"/>
        <w:ind w:left="0"/>
        <w:jc w:val="center"/>
        <w:rPr>
          <w:sz w:val="32"/>
        </w:rPr>
      </w:pPr>
      <w:r>
        <w:rPr>
          <w:sz w:val="32"/>
        </w:rPr>
        <w:t xml:space="preserve"> (708) 205-3365 c</w:t>
      </w:r>
      <w:r w:rsidRPr="003F6C87">
        <w:rPr>
          <w:sz w:val="32"/>
        </w:rPr>
        <w:t>ell</w:t>
      </w:r>
    </w:p>
    <w:p w:rsidR="00785533" w:rsidRPr="003F6C87" w:rsidRDefault="00A02B97">
      <w:pPr>
        <w:pStyle w:val="BodyTextIndent"/>
        <w:ind w:left="0"/>
        <w:jc w:val="center"/>
        <w:rPr>
          <w:sz w:val="32"/>
        </w:rPr>
      </w:pPr>
      <w:r w:rsidRPr="003F6C87">
        <w:rPr>
          <w:sz w:val="32"/>
        </w:rPr>
        <w:lastRenderedPageBreak/>
        <w:t>Email</w:t>
      </w:r>
      <w:r>
        <w:rPr>
          <w:sz w:val="32"/>
        </w:rPr>
        <w:t>:</w:t>
      </w:r>
      <w:r w:rsidRPr="003F6C87">
        <w:rPr>
          <w:sz w:val="32"/>
        </w:rPr>
        <w:t xml:space="preserve"> bbilive@att.net</w:t>
      </w:r>
    </w:p>
    <w:p w:rsidR="00785533" w:rsidRDefault="00A02B97">
      <w:r>
        <w:t xml:space="preserve"> </w:t>
      </w:r>
    </w:p>
    <w:p w:rsidR="00785533" w:rsidRDefault="004F5FB6">
      <w:pPr>
        <w:ind w:left="720" w:firstLine="400"/>
      </w:pPr>
    </w:p>
    <w:p w:rsidR="00785533" w:rsidRDefault="004F5FB6">
      <w:pPr>
        <w:ind w:left="1080"/>
      </w:pPr>
    </w:p>
    <w:p w:rsidR="00785533" w:rsidRDefault="004F5FB6"/>
    <w:sectPr w:rsidR="00785533" w:rsidSect="00A02B97">
      <w:pgSz w:w="12240" w:h="15840"/>
      <w:pgMar w:top="288" w:right="288" w:bottom="432" w:left="90" w:header="432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ardvark Caf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17C0"/>
    <w:multiLevelType w:val="hybridMultilevel"/>
    <w:tmpl w:val="F6B06C5E"/>
    <w:lvl w:ilvl="0" w:tplc="25FE4C6C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BF5F89"/>
    <w:multiLevelType w:val="hybridMultilevel"/>
    <w:tmpl w:val="D4566366"/>
    <w:lvl w:ilvl="0" w:tplc="B040218A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731F28"/>
    <w:multiLevelType w:val="hybridMultilevel"/>
    <w:tmpl w:val="782E07EC"/>
    <w:lvl w:ilvl="0" w:tplc="F690157E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422B62"/>
    <w:multiLevelType w:val="multilevel"/>
    <w:tmpl w:val="A55400B8"/>
    <w:lvl w:ilvl="0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DA808A7"/>
    <w:multiLevelType w:val="hybridMultilevel"/>
    <w:tmpl w:val="FA46DFCC"/>
    <w:lvl w:ilvl="0" w:tplc="89F442AE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043563F"/>
    <w:multiLevelType w:val="hybridMultilevel"/>
    <w:tmpl w:val="C3CE36FA"/>
    <w:lvl w:ilvl="0" w:tplc="3800A14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2D613FF"/>
    <w:multiLevelType w:val="hybridMultilevel"/>
    <w:tmpl w:val="914CAC24"/>
    <w:lvl w:ilvl="0" w:tplc="88466610">
      <w:start w:val="2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94D2BC5"/>
    <w:multiLevelType w:val="hybridMultilevel"/>
    <w:tmpl w:val="4C1E93E0"/>
    <w:lvl w:ilvl="0" w:tplc="D0EA872A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7D66E3"/>
    <w:multiLevelType w:val="multilevel"/>
    <w:tmpl w:val="4D34268C"/>
    <w:lvl w:ilvl="0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C227054"/>
    <w:multiLevelType w:val="multilevel"/>
    <w:tmpl w:val="C3CE36F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C773910"/>
    <w:multiLevelType w:val="hybridMultilevel"/>
    <w:tmpl w:val="4D34268C"/>
    <w:lvl w:ilvl="0" w:tplc="3422463E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87"/>
    <w:rsid w:val="003F6C87"/>
    <w:rsid w:val="004F5FB6"/>
    <w:rsid w:val="00A02B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901656-77D0-2C4A-9C93-6DC0E07A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FB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B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4375</Characters>
  <Application>Microsoft Office Word</Application>
  <DocSecurity>0</DocSecurity>
  <Lines>36</Lines>
  <Paragraphs>10</Paragraphs>
  <ScaleCrop>false</ScaleCrop>
  <Company>B B I</Company>
  <LinksUpToDate>false</LinksUpToDate>
  <CharactersWithSpaces>5132</CharactersWithSpaces>
  <SharedDoc>false</SharedDoc>
  <HLinks>
    <vt:vector size="6" baseType="variant">
      <vt:variant>
        <vt:i4>6619174</vt:i4>
      </vt:variant>
      <vt:variant>
        <vt:i4>2048</vt:i4>
      </vt:variant>
      <vt:variant>
        <vt:i4>1025</vt:i4>
      </vt:variant>
      <vt:variant>
        <vt:i4>1</vt:i4>
      </vt:variant>
      <vt:variant>
        <vt:lpwstr>Shining Star Logo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BBI</dc:title>
  <dc:subject/>
  <dc:creator>A</dc:creator>
  <cp:keywords/>
  <cp:lastModifiedBy>Judy Valenti</cp:lastModifiedBy>
  <cp:revision>2</cp:revision>
  <cp:lastPrinted>2017-12-01T15:30:00Z</cp:lastPrinted>
  <dcterms:created xsi:type="dcterms:W3CDTF">2019-08-14T19:17:00Z</dcterms:created>
  <dcterms:modified xsi:type="dcterms:W3CDTF">2019-08-14T19:17:00Z</dcterms:modified>
</cp:coreProperties>
</file>