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DACEF" w14:textId="50CC4AAF" w:rsidR="00853239" w:rsidRDefault="003A6E8F" w:rsidP="00853239">
      <w:pPr>
        <w:jc w:val="center"/>
      </w:pPr>
      <w:bookmarkStart w:id="0" w:name="_GoBack"/>
      <w:bookmarkEnd w:id="0"/>
      <w:r>
        <w:t xml:space="preserve">Chicago Brass Quintet </w:t>
      </w:r>
    </w:p>
    <w:p w14:paraId="795FFF79" w14:textId="2A92CF87" w:rsidR="00B26EFD" w:rsidRDefault="00187227" w:rsidP="00853239">
      <w:pPr>
        <w:jc w:val="center"/>
      </w:pPr>
      <w:r>
        <w:t>Sample Program</w:t>
      </w:r>
      <w:r w:rsidR="00F72CD6">
        <w:t xml:space="preserve"> 1</w:t>
      </w:r>
    </w:p>
    <w:p w14:paraId="72D8BD10" w14:textId="77777777" w:rsidR="003A6E8F" w:rsidRDefault="003A6E8F"/>
    <w:p w14:paraId="51FB825B" w14:textId="77777777" w:rsidR="003A6E8F" w:rsidRDefault="003A6E8F"/>
    <w:p w14:paraId="38C4CF66" w14:textId="77777777" w:rsidR="003A6E8F" w:rsidRDefault="003A6E8F">
      <w:r>
        <w:t xml:space="preserve">Deus in </w:t>
      </w:r>
      <w:proofErr w:type="spellStart"/>
      <w:r>
        <w:t>Adjutorium</w:t>
      </w:r>
      <w:proofErr w:type="spellEnd"/>
      <w:r>
        <w:tab/>
      </w:r>
      <w:r>
        <w:tab/>
      </w:r>
      <w:r>
        <w:tab/>
      </w:r>
      <w:r>
        <w:tab/>
        <w:t>Claudio Monteverdi (1567-1643)</w:t>
      </w:r>
    </w:p>
    <w:p w14:paraId="71555CEF" w14:textId="77777777" w:rsidR="003A6E8F" w:rsidRDefault="003A6E8F">
      <w:r>
        <w:tab/>
      </w:r>
      <w:r>
        <w:tab/>
      </w:r>
      <w:r>
        <w:tab/>
      </w:r>
      <w:r>
        <w:tab/>
      </w:r>
      <w:r>
        <w:tab/>
      </w:r>
      <w:r>
        <w:tab/>
        <w:t>Arr. Stephen Squires</w:t>
      </w:r>
    </w:p>
    <w:p w14:paraId="72DB37B4" w14:textId="77777777" w:rsidR="003A6E8F" w:rsidRDefault="003A6E8F"/>
    <w:p w14:paraId="3487D8D9" w14:textId="09255A85" w:rsidR="00545CAC" w:rsidRDefault="00187227" w:rsidP="00545CAC">
      <w:proofErr w:type="gramStart"/>
      <w:r>
        <w:t xml:space="preserve">Four </w:t>
      </w:r>
      <w:r w:rsidR="00545CAC">
        <w:t xml:space="preserve"> Pieces</w:t>
      </w:r>
      <w:proofErr w:type="gramEnd"/>
      <w:r w:rsidR="00545CAC">
        <w:t xml:space="preserve"> by Johann Sebastian Bach </w:t>
      </w:r>
      <w:r w:rsidR="00545CAC">
        <w:tab/>
        <w:t>Johann Sebastian Bach   (1685-1741)</w:t>
      </w:r>
    </w:p>
    <w:p w14:paraId="20C23FA2" w14:textId="24BDDF3B" w:rsidR="00282F27" w:rsidRPr="00F72CD6" w:rsidRDefault="00187227" w:rsidP="00F72CD6">
      <w:pPr>
        <w:rPr>
          <w:sz w:val="20"/>
          <w:szCs w:val="20"/>
        </w:rPr>
      </w:pPr>
      <w:r w:rsidRPr="00F72CD6">
        <w:rPr>
          <w:sz w:val="20"/>
          <w:szCs w:val="20"/>
        </w:rPr>
        <w:t xml:space="preserve">   </w:t>
      </w:r>
      <w:r w:rsidR="00F72CD6" w:rsidRPr="00F72CD6">
        <w:rPr>
          <w:sz w:val="20"/>
          <w:szCs w:val="20"/>
        </w:rPr>
        <w:t xml:space="preserve">This suite represents four different styles of Bach’s music arranged by four twentieth century composers for brass quintet. The opening Chorale was arranged Samuel Adler, in residence at the Eastman School of Music for many years. The </w:t>
      </w:r>
      <w:proofErr w:type="spellStart"/>
      <w:r w:rsidR="00F72CD6" w:rsidRPr="00F72CD6">
        <w:rPr>
          <w:sz w:val="20"/>
          <w:szCs w:val="20"/>
        </w:rPr>
        <w:t>Bouree</w:t>
      </w:r>
      <w:proofErr w:type="spellEnd"/>
      <w:r w:rsidR="00F72CD6" w:rsidRPr="00F72CD6">
        <w:rPr>
          <w:sz w:val="20"/>
          <w:szCs w:val="20"/>
        </w:rPr>
        <w:t xml:space="preserve"> which follows is taken from his English Suite for Clavier arranged by James </w:t>
      </w:r>
      <w:proofErr w:type="spellStart"/>
      <w:r w:rsidR="00F72CD6" w:rsidRPr="00F72CD6">
        <w:rPr>
          <w:sz w:val="20"/>
          <w:szCs w:val="20"/>
        </w:rPr>
        <w:t>Mattern</w:t>
      </w:r>
      <w:proofErr w:type="spellEnd"/>
      <w:r w:rsidR="00F72CD6" w:rsidRPr="00F72CD6">
        <w:rPr>
          <w:sz w:val="20"/>
          <w:szCs w:val="20"/>
        </w:rPr>
        <w:t xml:space="preserve">.  The </w:t>
      </w:r>
      <w:proofErr w:type="spellStart"/>
      <w:r w:rsidR="00F72CD6" w:rsidRPr="00F72CD6">
        <w:rPr>
          <w:sz w:val="20"/>
          <w:szCs w:val="20"/>
        </w:rPr>
        <w:t>Sonatine</w:t>
      </w:r>
      <w:proofErr w:type="spellEnd"/>
      <w:r w:rsidR="00F72CD6" w:rsidRPr="00F72CD6">
        <w:rPr>
          <w:sz w:val="20"/>
          <w:szCs w:val="20"/>
        </w:rPr>
        <w:t xml:space="preserve"> from Cantata # 129, </w:t>
      </w:r>
      <w:proofErr w:type="spellStart"/>
      <w:r w:rsidR="00F72CD6" w:rsidRPr="00F72CD6">
        <w:rPr>
          <w:sz w:val="20"/>
          <w:szCs w:val="20"/>
        </w:rPr>
        <w:t>Actus</w:t>
      </w:r>
      <w:proofErr w:type="spellEnd"/>
      <w:r w:rsidR="00F72CD6" w:rsidRPr="00F72CD6">
        <w:rPr>
          <w:sz w:val="20"/>
          <w:szCs w:val="20"/>
        </w:rPr>
        <w:t xml:space="preserve"> </w:t>
      </w:r>
      <w:proofErr w:type="spellStart"/>
      <w:r w:rsidR="00F72CD6" w:rsidRPr="00F72CD6">
        <w:rPr>
          <w:sz w:val="20"/>
          <w:szCs w:val="20"/>
        </w:rPr>
        <w:t>Tragicus</w:t>
      </w:r>
      <w:proofErr w:type="spellEnd"/>
      <w:r w:rsidR="00F72CD6" w:rsidRPr="00F72CD6">
        <w:rPr>
          <w:sz w:val="20"/>
          <w:szCs w:val="20"/>
        </w:rPr>
        <w:t xml:space="preserve">, arranged by Jan Bach composition instructor at Northern Illinois University displays a mesmerizing haunting beauty. The finale fugue returns to Bach‘s keyboard music and was turned into the appropriately named “Trumpet Fugue” by Los </w:t>
      </w:r>
      <w:proofErr w:type="spellStart"/>
      <w:r w:rsidR="00F72CD6" w:rsidRPr="00F72CD6">
        <w:rPr>
          <w:sz w:val="20"/>
          <w:szCs w:val="20"/>
        </w:rPr>
        <w:t>Angelos</w:t>
      </w:r>
      <w:proofErr w:type="spellEnd"/>
      <w:r w:rsidR="00F72CD6" w:rsidRPr="00F72CD6">
        <w:rPr>
          <w:sz w:val="20"/>
          <w:szCs w:val="20"/>
        </w:rPr>
        <w:t xml:space="preserve"> based composer Irving </w:t>
      </w:r>
      <w:proofErr w:type="spellStart"/>
      <w:r w:rsidR="00F72CD6" w:rsidRPr="00F72CD6">
        <w:rPr>
          <w:sz w:val="20"/>
          <w:szCs w:val="20"/>
        </w:rPr>
        <w:t>Rozenthal</w:t>
      </w:r>
      <w:proofErr w:type="spellEnd"/>
    </w:p>
    <w:p w14:paraId="438E5018" w14:textId="77777777" w:rsidR="00545CAC" w:rsidRDefault="00282F27">
      <w:r>
        <w:tab/>
      </w:r>
      <w:r>
        <w:tab/>
      </w:r>
      <w:r>
        <w:tab/>
      </w:r>
      <w:r>
        <w:tab/>
      </w:r>
    </w:p>
    <w:p w14:paraId="2D41B4B5" w14:textId="77777777" w:rsidR="00545CAC" w:rsidRDefault="00545CAC"/>
    <w:p w14:paraId="6E1E80D1" w14:textId="77777777" w:rsidR="00EE43D9" w:rsidRDefault="00EE43D9" w:rsidP="00EE43D9">
      <w:r>
        <w:t xml:space="preserve">An Die </w:t>
      </w:r>
      <w:proofErr w:type="spellStart"/>
      <w:r>
        <w:t>Musik</w:t>
      </w:r>
      <w:proofErr w:type="spellEnd"/>
      <w:r>
        <w:tab/>
      </w:r>
      <w:r>
        <w:tab/>
      </w:r>
      <w:r>
        <w:tab/>
      </w:r>
      <w:r>
        <w:tab/>
      </w:r>
      <w:r>
        <w:tab/>
        <w:t xml:space="preserve">Franz Schubert </w:t>
      </w:r>
      <w:proofErr w:type="gramStart"/>
      <w:r>
        <w:t>( 1797</w:t>
      </w:r>
      <w:proofErr w:type="gramEnd"/>
      <w:r>
        <w:t>-1828)</w:t>
      </w:r>
    </w:p>
    <w:p w14:paraId="074E9ECF" w14:textId="237E691B" w:rsidR="00EE43D9" w:rsidRDefault="00B6170F">
      <w:r>
        <w:tab/>
      </w:r>
      <w:r>
        <w:tab/>
      </w:r>
      <w:r>
        <w:tab/>
      </w:r>
      <w:r>
        <w:tab/>
      </w:r>
      <w:r>
        <w:tab/>
      </w:r>
      <w:r>
        <w:tab/>
        <w:t xml:space="preserve">Arr. Charles </w:t>
      </w:r>
      <w:proofErr w:type="spellStart"/>
      <w:r>
        <w:t>Schuchat</w:t>
      </w:r>
      <w:proofErr w:type="spellEnd"/>
    </w:p>
    <w:p w14:paraId="2A2B20C9" w14:textId="77777777" w:rsidR="00B6170F" w:rsidRDefault="00B6170F"/>
    <w:p w14:paraId="02B742E5" w14:textId="4B9BFBB0" w:rsidR="00F72CD6" w:rsidRDefault="00F72CD6" w:rsidP="00F72CD6">
      <w:pPr>
        <w:outlineLvl w:val="0"/>
      </w:pPr>
      <w:r>
        <w:t xml:space="preserve">Sonata </w:t>
      </w:r>
      <w:proofErr w:type="spellStart"/>
      <w:r>
        <w:t>Breve</w:t>
      </w:r>
      <w:proofErr w:type="spellEnd"/>
      <w:r>
        <w:t xml:space="preserve">  </w:t>
      </w:r>
      <w:r>
        <w:tab/>
      </w:r>
      <w:r>
        <w:tab/>
      </w:r>
      <w:r>
        <w:tab/>
      </w:r>
      <w:r>
        <w:tab/>
        <w:t xml:space="preserve">James </w:t>
      </w:r>
      <w:proofErr w:type="spellStart"/>
      <w:r>
        <w:t>Mattern</w:t>
      </w:r>
      <w:proofErr w:type="spellEnd"/>
      <w:r>
        <w:t xml:space="preserve">  </w:t>
      </w:r>
    </w:p>
    <w:p w14:paraId="4B8DF91F" w14:textId="3A13669B" w:rsidR="00F72CD6" w:rsidRPr="00F72CD6" w:rsidRDefault="00F72CD6" w:rsidP="00F72CD6">
      <w:pPr>
        <w:rPr>
          <w:sz w:val="20"/>
          <w:szCs w:val="20"/>
        </w:rPr>
      </w:pPr>
      <w:r w:rsidRPr="00F72CD6">
        <w:rPr>
          <w:sz w:val="20"/>
          <w:szCs w:val="20"/>
        </w:rPr>
        <w:t xml:space="preserve">          Sonata </w:t>
      </w:r>
      <w:proofErr w:type="spellStart"/>
      <w:r w:rsidRPr="00F72CD6">
        <w:rPr>
          <w:sz w:val="20"/>
          <w:szCs w:val="20"/>
        </w:rPr>
        <w:t>Breve</w:t>
      </w:r>
      <w:proofErr w:type="spellEnd"/>
      <w:r w:rsidRPr="00F72CD6">
        <w:rPr>
          <w:sz w:val="20"/>
          <w:szCs w:val="20"/>
        </w:rPr>
        <w:t xml:space="preserve"> was a prize winning composition during the composer’s undergraduate years at Lawrence University. It has since entered the mainstream repertoire for brass quintets </w:t>
      </w:r>
      <w:proofErr w:type="gramStart"/>
      <w:r w:rsidRPr="00F72CD6">
        <w:rPr>
          <w:sz w:val="20"/>
          <w:szCs w:val="20"/>
        </w:rPr>
        <w:t>world wide</w:t>
      </w:r>
      <w:proofErr w:type="gramEnd"/>
      <w:r w:rsidRPr="00F72CD6">
        <w:rPr>
          <w:sz w:val="20"/>
          <w:szCs w:val="20"/>
        </w:rPr>
        <w:t xml:space="preserve">.  </w:t>
      </w:r>
      <w:proofErr w:type="spellStart"/>
      <w:r w:rsidRPr="00F72CD6">
        <w:rPr>
          <w:sz w:val="20"/>
          <w:szCs w:val="20"/>
        </w:rPr>
        <w:t>Mattern’s</w:t>
      </w:r>
      <w:proofErr w:type="spellEnd"/>
      <w:r w:rsidRPr="00F72CD6">
        <w:rPr>
          <w:sz w:val="20"/>
          <w:szCs w:val="20"/>
        </w:rPr>
        <w:t xml:space="preserve"> skillful use </w:t>
      </w:r>
      <w:proofErr w:type="gramStart"/>
      <w:r w:rsidRPr="00F72CD6">
        <w:rPr>
          <w:sz w:val="20"/>
          <w:szCs w:val="20"/>
        </w:rPr>
        <w:t>of  orchestration</w:t>
      </w:r>
      <w:proofErr w:type="gramEnd"/>
      <w:r w:rsidRPr="00F72CD6">
        <w:rPr>
          <w:sz w:val="20"/>
          <w:szCs w:val="20"/>
        </w:rPr>
        <w:t xml:space="preserve"> and brass techniques presents a very powerful piece.</w:t>
      </w:r>
    </w:p>
    <w:p w14:paraId="3B8C5F3F" w14:textId="6CF28519" w:rsidR="00B6170F" w:rsidRDefault="00B6170F" w:rsidP="00F72CD6">
      <w:r>
        <w:tab/>
      </w:r>
      <w:r>
        <w:tab/>
      </w:r>
      <w:r>
        <w:tab/>
        <w:t xml:space="preserve"> </w:t>
      </w:r>
    </w:p>
    <w:p w14:paraId="01C86637" w14:textId="77777777" w:rsidR="00EE43D9" w:rsidRDefault="00EE43D9"/>
    <w:p w14:paraId="570FE1BF" w14:textId="45A38568" w:rsidR="00282F27" w:rsidRDefault="00282F27">
      <w:r>
        <w:t>INTERMISSION</w:t>
      </w:r>
    </w:p>
    <w:p w14:paraId="1754498F" w14:textId="77777777" w:rsidR="00282F27" w:rsidRDefault="00282F27"/>
    <w:p w14:paraId="52F28637" w14:textId="093E335D" w:rsidR="00282F27" w:rsidRDefault="00726BBF">
      <w:r>
        <w:t>Suite from Porgy and Bess</w:t>
      </w:r>
      <w:r>
        <w:tab/>
      </w:r>
      <w:r>
        <w:tab/>
      </w:r>
      <w:r>
        <w:tab/>
        <w:t xml:space="preserve">George </w:t>
      </w:r>
      <w:proofErr w:type="gramStart"/>
      <w:r>
        <w:t>Gershwin(</w:t>
      </w:r>
      <w:proofErr w:type="gramEnd"/>
      <w:r>
        <w:t>1898-1937)*</w:t>
      </w:r>
    </w:p>
    <w:p w14:paraId="052C22C3" w14:textId="0648ADF4" w:rsidR="00726BBF" w:rsidRDefault="00726BBF">
      <w:r>
        <w:t xml:space="preserve">  Introduction &amp; Summertime</w:t>
      </w:r>
    </w:p>
    <w:p w14:paraId="76E33A83" w14:textId="7DF2283F" w:rsidR="00726BBF" w:rsidRDefault="00726BBF">
      <w:r>
        <w:t xml:space="preserve">  A Boat </w:t>
      </w:r>
      <w:proofErr w:type="spellStart"/>
      <w:r>
        <w:t>Dat’s</w:t>
      </w:r>
      <w:proofErr w:type="spellEnd"/>
      <w:r>
        <w:t xml:space="preserve"> </w:t>
      </w:r>
      <w:proofErr w:type="spellStart"/>
      <w:r>
        <w:t>Leav’n</w:t>
      </w:r>
      <w:proofErr w:type="spellEnd"/>
    </w:p>
    <w:p w14:paraId="2322826C" w14:textId="20403A62" w:rsidR="00726BBF" w:rsidRDefault="00726BBF">
      <w:r>
        <w:t xml:space="preserve">  Strawberry Woman</w:t>
      </w:r>
    </w:p>
    <w:p w14:paraId="484528EF" w14:textId="18B09FC1" w:rsidR="00726BBF" w:rsidRDefault="00726BBF">
      <w:r>
        <w:t xml:space="preserve">  I can’t Sit Down</w:t>
      </w:r>
    </w:p>
    <w:p w14:paraId="0E16B87F" w14:textId="77777777" w:rsidR="00726BBF" w:rsidRDefault="00726BBF"/>
    <w:p w14:paraId="3D13DF98" w14:textId="5D46B7C1" w:rsidR="00282F27" w:rsidRDefault="00726BBF">
      <w:r>
        <w:t>Old American Songs</w:t>
      </w:r>
      <w:r>
        <w:tab/>
      </w:r>
      <w:r>
        <w:tab/>
      </w:r>
      <w:r>
        <w:tab/>
        <w:t xml:space="preserve">             </w:t>
      </w:r>
      <w:r w:rsidR="00282F27">
        <w:t xml:space="preserve">Aaron Copland </w:t>
      </w:r>
      <w:proofErr w:type="gramStart"/>
      <w:r w:rsidR="00282F27">
        <w:t>( 1900</w:t>
      </w:r>
      <w:proofErr w:type="gramEnd"/>
      <w:r w:rsidR="00282F27">
        <w:t>- 1990)</w:t>
      </w:r>
      <w:r w:rsidR="00853239">
        <w:t xml:space="preserve"> *</w:t>
      </w:r>
    </w:p>
    <w:p w14:paraId="43B33325" w14:textId="77777777" w:rsidR="00282F27" w:rsidRDefault="00282F27">
      <w:r>
        <w:t xml:space="preserve">  Simple Gifts</w:t>
      </w:r>
    </w:p>
    <w:p w14:paraId="4CBDEE74" w14:textId="77777777" w:rsidR="00282F27" w:rsidRDefault="00282F27">
      <w:r>
        <w:t xml:space="preserve">  The Dodger A</w:t>
      </w:r>
    </w:p>
    <w:p w14:paraId="2D71B414" w14:textId="77777777" w:rsidR="00282F27" w:rsidRDefault="00282F27">
      <w:r>
        <w:t xml:space="preserve">  At The River</w:t>
      </w:r>
    </w:p>
    <w:p w14:paraId="7E16383B" w14:textId="77777777" w:rsidR="00282F27" w:rsidRDefault="00853239">
      <w:r>
        <w:t xml:space="preserve">  </w:t>
      </w:r>
      <w:proofErr w:type="spellStart"/>
      <w:r>
        <w:t>Ching</w:t>
      </w:r>
      <w:proofErr w:type="spellEnd"/>
      <w:r>
        <w:t xml:space="preserve"> A R</w:t>
      </w:r>
      <w:r w:rsidR="00282F27">
        <w:t>ing Chaw</w:t>
      </w:r>
    </w:p>
    <w:p w14:paraId="19295B3E" w14:textId="652EC19E" w:rsidR="00F72CD6" w:rsidRPr="00F72CD6" w:rsidRDefault="00F72CD6" w:rsidP="00F72CD6">
      <w:pPr>
        <w:rPr>
          <w:sz w:val="20"/>
          <w:szCs w:val="20"/>
        </w:rPr>
      </w:pPr>
      <w:r w:rsidRPr="00F72CD6">
        <w:rPr>
          <w:sz w:val="20"/>
          <w:szCs w:val="20"/>
        </w:rPr>
        <w:t xml:space="preserve">      One of Aaron Copland’s most popular works has been his two collections of Old Am</w:t>
      </w:r>
      <w:r>
        <w:rPr>
          <w:sz w:val="20"/>
          <w:szCs w:val="20"/>
        </w:rPr>
        <w:t>erican Songs for Baritone Voice</w:t>
      </w:r>
      <w:r w:rsidRPr="00F72CD6">
        <w:rPr>
          <w:sz w:val="20"/>
          <w:szCs w:val="20"/>
        </w:rPr>
        <w:t xml:space="preserve"> and </w:t>
      </w:r>
      <w:proofErr w:type="gramStart"/>
      <w:r w:rsidRPr="00F72CD6">
        <w:rPr>
          <w:sz w:val="20"/>
          <w:szCs w:val="20"/>
        </w:rPr>
        <w:t>Orchestra .</w:t>
      </w:r>
      <w:proofErr w:type="gramEnd"/>
      <w:r w:rsidRPr="00F72CD6">
        <w:rPr>
          <w:sz w:val="20"/>
          <w:szCs w:val="20"/>
        </w:rPr>
        <w:t xml:space="preserve">  This smaller group of songs arranged for brass by James </w:t>
      </w:r>
      <w:proofErr w:type="spellStart"/>
      <w:r w:rsidRPr="00F72CD6">
        <w:rPr>
          <w:sz w:val="20"/>
          <w:szCs w:val="20"/>
        </w:rPr>
        <w:t>Mattern</w:t>
      </w:r>
      <w:proofErr w:type="spellEnd"/>
      <w:r w:rsidRPr="00F72CD6">
        <w:rPr>
          <w:sz w:val="20"/>
          <w:szCs w:val="20"/>
        </w:rPr>
        <w:t xml:space="preserve"> includes a delightfully varied sampling of the Copland collection maintaining Copland’s own harmonic styling.</w:t>
      </w:r>
    </w:p>
    <w:p w14:paraId="4AED6AC2" w14:textId="77777777" w:rsidR="00726BBF" w:rsidRDefault="00726BBF"/>
    <w:p w14:paraId="39236BE4" w14:textId="1EEEE997" w:rsidR="00F72CD6" w:rsidRDefault="00F72CD6">
      <w:r>
        <w:t xml:space="preserve">  </w:t>
      </w:r>
    </w:p>
    <w:p w14:paraId="11255E6F" w14:textId="455C4512" w:rsidR="00726BBF" w:rsidRDefault="00726BBF">
      <w:r>
        <w:t>The American Brass Band Journal</w:t>
      </w:r>
      <w:r w:rsidR="00EE3D67">
        <w:tab/>
      </w:r>
      <w:r w:rsidR="00EE3D67">
        <w:tab/>
        <w:t xml:space="preserve">G.W. E. </w:t>
      </w:r>
      <w:proofErr w:type="spellStart"/>
      <w:r>
        <w:t>Fr</w:t>
      </w:r>
      <w:r w:rsidR="00EE3D67">
        <w:t>iederich</w:t>
      </w:r>
      <w:proofErr w:type="spellEnd"/>
      <w:r w:rsidR="00EE3D67">
        <w:t xml:space="preserve"> </w:t>
      </w:r>
    </w:p>
    <w:p w14:paraId="7FD2A039" w14:textId="6682E184" w:rsidR="00EE3D67" w:rsidRDefault="00EE3D67">
      <w:r>
        <w:tab/>
      </w:r>
      <w:r>
        <w:tab/>
      </w:r>
      <w:r>
        <w:tab/>
      </w:r>
      <w:r>
        <w:tab/>
      </w:r>
      <w:r>
        <w:tab/>
      </w:r>
      <w:r>
        <w:tab/>
        <w:t>Music from the 1850s</w:t>
      </w:r>
      <w:r w:rsidR="00625912">
        <w:t xml:space="preserve"> </w:t>
      </w:r>
      <w:r>
        <w:t>and 60s</w:t>
      </w:r>
    </w:p>
    <w:p w14:paraId="4E599EFF" w14:textId="77777777" w:rsidR="00EE3D67" w:rsidRDefault="00EE3D67"/>
    <w:p w14:paraId="5F3572E1" w14:textId="5B496ACB" w:rsidR="00EE3D67" w:rsidRDefault="00EE3D67">
      <w:r>
        <w:t>Stars and Stripes Forever</w:t>
      </w:r>
      <w:r>
        <w:tab/>
      </w:r>
      <w:r>
        <w:tab/>
      </w:r>
      <w:r>
        <w:tab/>
        <w:t>John Phillip Sousa</w:t>
      </w:r>
      <w:r w:rsidR="00625912">
        <w:t xml:space="preserve"> (1854-1932)</w:t>
      </w:r>
    </w:p>
    <w:p w14:paraId="577AAB18" w14:textId="77777777" w:rsidR="00EE3D67" w:rsidRDefault="00EE3D67"/>
    <w:p w14:paraId="396E0064" w14:textId="77777777" w:rsidR="00EE3D67" w:rsidRDefault="00EE3D67"/>
    <w:p w14:paraId="35782EE3" w14:textId="77777777" w:rsidR="00853239" w:rsidRDefault="00853239"/>
    <w:p w14:paraId="5EAB9341" w14:textId="4DC6B638" w:rsidR="00853239" w:rsidRDefault="00853239"/>
    <w:sectPr w:rsidR="00853239" w:rsidSect="00853239">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8F"/>
    <w:rsid w:val="00093857"/>
    <w:rsid w:val="00187227"/>
    <w:rsid w:val="001D16AF"/>
    <w:rsid w:val="0024112A"/>
    <w:rsid w:val="00282F27"/>
    <w:rsid w:val="003A6E8F"/>
    <w:rsid w:val="00545CAC"/>
    <w:rsid w:val="00625912"/>
    <w:rsid w:val="00726BBF"/>
    <w:rsid w:val="00853239"/>
    <w:rsid w:val="00B26EFD"/>
    <w:rsid w:val="00B6170F"/>
    <w:rsid w:val="00EE3D67"/>
    <w:rsid w:val="00EE43D9"/>
    <w:rsid w:val="00F7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61C9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1666">
      <w:bodyDiv w:val="1"/>
      <w:marLeft w:val="0"/>
      <w:marRight w:val="0"/>
      <w:marTop w:val="0"/>
      <w:marBottom w:val="0"/>
      <w:divBdr>
        <w:top w:val="none" w:sz="0" w:space="0" w:color="auto"/>
        <w:left w:val="none" w:sz="0" w:space="0" w:color="auto"/>
        <w:bottom w:val="none" w:sz="0" w:space="0" w:color="auto"/>
        <w:right w:val="none" w:sz="0" w:space="0" w:color="auto"/>
      </w:divBdr>
    </w:div>
    <w:div w:id="343017864">
      <w:bodyDiv w:val="1"/>
      <w:marLeft w:val="0"/>
      <w:marRight w:val="0"/>
      <w:marTop w:val="0"/>
      <w:marBottom w:val="0"/>
      <w:divBdr>
        <w:top w:val="none" w:sz="0" w:space="0" w:color="auto"/>
        <w:left w:val="none" w:sz="0" w:space="0" w:color="auto"/>
        <w:bottom w:val="none" w:sz="0" w:space="0" w:color="auto"/>
        <w:right w:val="none" w:sz="0" w:space="0" w:color="auto"/>
      </w:divBdr>
    </w:div>
    <w:div w:id="355666466">
      <w:bodyDiv w:val="1"/>
      <w:marLeft w:val="0"/>
      <w:marRight w:val="0"/>
      <w:marTop w:val="0"/>
      <w:marBottom w:val="0"/>
      <w:divBdr>
        <w:top w:val="none" w:sz="0" w:space="0" w:color="auto"/>
        <w:left w:val="none" w:sz="0" w:space="0" w:color="auto"/>
        <w:bottom w:val="none" w:sz="0" w:space="0" w:color="auto"/>
        <w:right w:val="none" w:sz="0" w:space="0" w:color="auto"/>
      </w:divBdr>
    </w:div>
    <w:div w:id="451746692">
      <w:bodyDiv w:val="1"/>
      <w:marLeft w:val="0"/>
      <w:marRight w:val="0"/>
      <w:marTop w:val="0"/>
      <w:marBottom w:val="0"/>
      <w:divBdr>
        <w:top w:val="none" w:sz="0" w:space="0" w:color="auto"/>
        <w:left w:val="none" w:sz="0" w:space="0" w:color="auto"/>
        <w:bottom w:val="none" w:sz="0" w:space="0" w:color="auto"/>
        <w:right w:val="none" w:sz="0" w:space="0" w:color="auto"/>
      </w:divBdr>
    </w:div>
    <w:div w:id="675571807">
      <w:bodyDiv w:val="1"/>
      <w:marLeft w:val="0"/>
      <w:marRight w:val="0"/>
      <w:marTop w:val="0"/>
      <w:marBottom w:val="0"/>
      <w:divBdr>
        <w:top w:val="none" w:sz="0" w:space="0" w:color="auto"/>
        <w:left w:val="none" w:sz="0" w:space="0" w:color="auto"/>
        <w:bottom w:val="none" w:sz="0" w:space="0" w:color="auto"/>
        <w:right w:val="none" w:sz="0" w:space="0" w:color="auto"/>
      </w:divBdr>
    </w:div>
    <w:div w:id="1568108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Beacraft</dc:creator>
  <cp:lastModifiedBy>Judy Valenti</cp:lastModifiedBy>
  <cp:revision>2</cp:revision>
  <dcterms:created xsi:type="dcterms:W3CDTF">2014-09-15T18:48:00Z</dcterms:created>
  <dcterms:modified xsi:type="dcterms:W3CDTF">2014-09-15T18:48:00Z</dcterms:modified>
</cp:coreProperties>
</file>